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41A6" w14:textId="093B9669" w:rsidR="00EE596A" w:rsidRPr="0040450A" w:rsidRDefault="00EE596A" w:rsidP="0040450A">
      <w:pPr>
        <w:pStyle w:val="ListParagraph"/>
        <w:numPr>
          <w:ilvl w:val="0"/>
          <w:numId w:val="3"/>
        </w:numPr>
        <w:spacing w:line="480" w:lineRule="auto"/>
        <w:jc w:val="both"/>
        <w:rPr>
          <w:rFonts w:ascii="Times New Roman" w:hAnsi="Times New Roman" w:cs="Times New Roman"/>
          <w:b/>
          <w:sz w:val="24"/>
          <w:szCs w:val="24"/>
        </w:rPr>
      </w:pPr>
      <w:r w:rsidRPr="0040450A">
        <w:rPr>
          <w:rFonts w:ascii="Times New Roman" w:hAnsi="Times New Roman" w:cs="Times New Roman"/>
          <w:b/>
          <w:sz w:val="24"/>
          <w:szCs w:val="24"/>
        </w:rPr>
        <w:t>Title</w:t>
      </w:r>
      <w:r w:rsidR="0040450A" w:rsidRPr="0040450A">
        <w:rPr>
          <w:rFonts w:ascii="Times New Roman" w:hAnsi="Times New Roman" w:cs="Times New Roman"/>
          <w:b/>
          <w:sz w:val="24"/>
          <w:szCs w:val="24"/>
        </w:rPr>
        <w:t xml:space="preserve"> / Author</w:t>
      </w:r>
      <w:r w:rsidRPr="0040450A">
        <w:rPr>
          <w:rFonts w:ascii="Times New Roman" w:hAnsi="Times New Roman" w:cs="Times New Roman"/>
          <w:b/>
          <w:sz w:val="24"/>
          <w:szCs w:val="24"/>
        </w:rPr>
        <w:t xml:space="preserve">: </w:t>
      </w:r>
    </w:p>
    <w:p w14:paraId="67303844" w14:textId="3DD000D8" w:rsidR="0040450A" w:rsidRPr="0040450A" w:rsidRDefault="0040450A" w:rsidP="0040450A">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Prajogo</w:t>
      </w:r>
      <w:proofErr w:type="spellEnd"/>
      <w:r>
        <w:rPr>
          <w:rFonts w:ascii="Times New Roman" w:eastAsia="Times New Roman" w:hAnsi="Times New Roman" w:cs="Times New Roman"/>
          <w:sz w:val="24"/>
          <w:szCs w:val="24"/>
        </w:rPr>
        <w:t xml:space="preserve">, D. and Sohal, A. (2013), </w:t>
      </w:r>
      <w:r w:rsidRPr="0040450A">
        <w:rPr>
          <w:rFonts w:ascii="Times New Roman" w:eastAsia="Times New Roman" w:hAnsi="Times New Roman" w:cs="Times New Roman"/>
          <w:sz w:val="24"/>
          <w:szCs w:val="24"/>
        </w:rPr>
        <w:t>"Supply chain professionals: A study of competencies, use of technologies, and future challenges", </w:t>
      </w:r>
      <w:hyperlink r:id="rId5" w:history="1">
        <w:r w:rsidRPr="0040450A">
          <w:rPr>
            <w:rFonts w:ascii="Times New Roman" w:eastAsia="Times New Roman" w:hAnsi="Times New Roman" w:cs="Times New Roman"/>
            <w:i/>
            <w:iCs/>
            <w:sz w:val="24"/>
            <w:szCs w:val="24"/>
            <w:u w:val="single"/>
          </w:rPr>
          <w:t>International Journal of Operations &amp; Production Management</w:t>
        </w:r>
      </w:hyperlink>
      <w:r w:rsidRPr="0040450A">
        <w:rPr>
          <w:rFonts w:ascii="Times New Roman" w:eastAsia="Times New Roman" w:hAnsi="Times New Roman" w:cs="Times New Roman"/>
          <w:sz w:val="24"/>
          <w:szCs w:val="24"/>
        </w:rPr>
        <w:t>, Vol. 33 No. 11/12, pp. 1532-1554. </w:t>
      </w:r>
      <w:hyperlink r:id="rId6" w:tooltip="DOI: https://doi.org/10.1108/IJOPM-08-2010-0228" w:history="1">
        <w:r w:rsidRPr="0040450A">
          <w:rPr>
            <w:rFonts w:ascii="Times New Roman" w:eastAsia="Times New Roman" w:hAnsi="Times New Roman" w:cs="Times New Roman"/>
            <w:sz w:val="24"/>
            <w:szCs w:val="24"/>
            <w:u w:val="single"/>
          </w:rPr>
          <w:t>https://doi.org/10.1108/IJOPM-08-2010-0228</w:t>
        </w:r>
      </w:hyperlink>
    </w:p>
    <w:p w14:paraId="1BE822A6" w14:textId="4BC3BDB2" w:rsidR="00EE596A" w:rsidRPr="0040450A" w:rsidRDefault="00EE596A" w:rsidP="0040450A">
      <w:pPr>
        <w:pStyle w:val="ListParagraph"/>
        <w:numPr>
          <w:ilvl w:val="0"/>
          <w:numId w:val="3"/>
        </w:numPr>
        <w:spacing w:line="480" w:lineRule="auto"/>
        <w:jc w:val="both"/>
        <w:rPr>
          <w:rFonts w:ascii="Times New Roman" w:hAnsi="Times New Roman" w:cs="Times New Roman"/>
          <w:b/>
          <w:sz w:val="24"/>
          <w:szCs w:val="24"/>
        </w:rPr>
      </w:pPr>
      <w:r w:rsidRPr="0040450A">
        <w:rPr>
          <w:rFonts w:ascii="Times New Roman" w:hAnsi="Times New Roman" w:cs="Times New Roman"/>
          <w:b/>
          <w:sz w:val="24"/>
          <w:szCs w:val="24"/>
        </w:rPr>
        <w:t>Abstract</w:t>
      </w:r>
    </w:p>
    <w:p w14:paraId="3385F3C7" w14:textId="77777777" w:rsidR="00EE596A" w:rsidRDefault="00EE596A" w:rsidP="00EE596A">
      <w:pPr>
        <w:spacing w:line="480" w:lineRule="auto"/>
        <w:jc w:val="both"/>
        <w:rPr>
          <w:rFonts w:ascii="Times New Roman" w:hAnsi="Times New Roman" w:cs="Times New Roman"/>
          <w:sz w:val="24"/>
          <w:szCs w:val="24"/>
        </w:rPr>
      </w:pPr>
      <w:r w:rsidRPr="00EE596A">
        <w:rPr>
          <w:rFonts w:ascii="Times New Roman" w:hAnsi="Times New Roman" w:cs="Times New Roman"/>
          <w:sz w:val="24"/>
          <w:szCs w:val="24"/>
        </w:rPr>
        <w:t>The research-based journal focused on the assessment of skills and competencies of supply chain managers in link to technologies, future challenges, globalization, supply chain integration, and emergency of crises.</w:t>
      </w:r>
    </w:p>
    <w:p w14:paraId="34E5D8FC" w14:textId="34DC39FE" w:rsidR="00EE596A" w:rsidRPr="0040450A" w:rsidRDefault="00EE596A" w:rsidP="0040450A">
      <w:pPr>
        <w:pStyle w:val="ListParagraph"/>
        <w:numPr>
          <w:ilvl w:val="0"/>
          <w:numId w:val="3"/>
        </w:numPr>
        <w:spacing w:line="480" w:lineRule="auto"/>
        <w:jc w:val="both"/>
        <w:rPr>
          <w:rFonts w:ascii="Times New Roman" w:hAnsi="Times New Roman" w:cs="Times New Roman"/>
          <w:b/>
          <w:sz w:val="24"/>
          <w:szCs w:val="24"/>
        </w:rPr>
      </w:pPr>
      <w:r w:rsidRPr="0040450A">
        <w:rPr>
          <w:rFonts w:ascii="Times New Roman" w:hAnsi="Times New Roman" w:cs="Times New Roman"/>
          <w:b/>
          <w:sz w:val="24"/>
          <w:szCs w:val="24"/>
        </w:rPr>
        <w:t>Research Questions</w:t>
      </w:r>
    </w:p>
    <w:p w14:paraId="70C1FE28" w14:textId="43200D71" w:rsidR="00EE596A" w:rsidRDefault="00EE596A" w:rsidP="00EE596A">
      <w:pPr>
        <w:spacing w:line="480" w:lineRule="auto"/>
        <w:jc w:val="both"/>
        <w:rPr>
          <w:rFonts w:ascii="Times New Roman" w:hAnsi="Times New Roman" w:cs="Times New Roman"/>
          <w:sz w:val="24"/>
          <w:szCs w:val="24"/>
        </w:rPr>
      </w:pPr>
      <w:r>
        <w:rPr>
          <w:rFonts w:ascii="Times New Roman" w:hAnsi="Times New Roman" w:cs="Times New Roman"/>
          <w:sz w:val="24"/>
          <w:szCs w:val="24"/>
        </w:rPr>
        <w:t>Whic</w:t>
      </w:r>
      <w:r w:rsidR="00D412EC">
        <w:rPr>
          <w:rFonts w:ascii="Times New Roman" w:hAnsi="Times New Roman" w:cs="Times New Roman"/>
          <w:sz w:val="24"/>
          <w:szCs w:val="24"/>
        </w:rPr>
        <w:t>h competencies of</w:t>
      </w:r>
      <w:r>
        <w:rPr>
          <w:rFonts w:ascii="Times New Roman" w:hAnsi="Times New Roman" w:cs="Times New Roman"/>
          <w:sz w:val="24"/>
          <w:szCs w:val="24"/>
        </w:rPr>
        <w:t xml:space="preserve"> supply chain pro</w:t>
      </w:r>
      <w:r w:rsidR="00D412EC">
        <w:rPr>
          <w:rFonts w:ascii="Times New Roman" w:hAnsi="Times New Roman" w:cs="Times New Roman"/>
          <w:sz w:val="24"/>
          <w:szCs w:val="24"/>
        </w:rPr>
        <w:t xml:space="preserve">fessionals necessary to guarantee operational continuity during crisis? </w:t>
      </w:r>
    </w:p>
    <w:p w14:paraId="0A5EC34C" w14:textId="22F1D8FB" w:rsidR="00BE622A" w:rsidRDefault="00BE622A" w:rsidP="0040450A">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Hypothesis</w:t>
      </w:r>
    </w:p>
    <w:p w14:paraId="43F8EE96" w14:textId="77777777" w:rsidR="00BE622A" w:rsidRPr="00BE622A" w:rsidRDefault="00BE622A" w:rsidP="00BE622A">
      <w:pPr>
        <w:spacing w:line="480" w:lineRule="auto"/>
        <w:ind w:left="360"/>
        <w:jc w:val="both"/>
        <w:rPr>
          <w:rFonts w:ascii="Times New Roman" w:hAnsi="Times New Roman" w:cs="Times New Roman"/>
          <w:sz w:val="24"/>
          <w:szCs w:val="24"/>
        </w:rPr>
      </w:pPr>
      <w:r w:rsidRPr="00BE622A">
        <w:rPr>
          <w:rFonts w:ascii="Times New Roman" w:hAnsi="Times New Roman" w:cs="Times New Roman"/>
          <w:sz w:val="24"/>
          <w:szCs w:val="24"/>
        </w:rPr>
        <w:t>The involvement of every employee in the supply chain management is significant to the supply chain integration.</w:t>
      </w:r>
    </w:p>
    <w:p w14:paraId="5D4030BA" w14:textId="71349C58" w:rsidR="00EE596A" w:rsidRPr="0040450A" w:rsidRDefault="00EE596A" w:rsidP="0040450A">
      <w:pPr>
        <w:pStyle w:val="ListParagraph"/>
        <w:numPr>
          <w:ilvl w:val="0"/>
          <w:numId w:val="3"/>
        </w:numPr>
        <w:spacing w:line="480" w:lineRule="auto"/>
        <w:jc w:val="both"/>
        <w:rPr>
          <w:rFonts w:ascii="Times New Roman" w:hAnsi="Times New Roman" w:cs="Times New Roman"/>
          <w:b/>
          <w:sz w:val="24"/>
          <w:szCs w:val="24"/>
        </w:rPr>
      </w:pPr>
      <w:r w:rsidRPr="0040450A">
        <w:rPr>
          <w:rFonts w:ascii="Times New Roman" w:hAnsi="Times New Roman" w:cs="Times New Roman"/>
          <w:b/>
          <w:sz w:val="24"/>
          <w:szCs w:val="24"/>
        </w:rPr>
        <w:t>Approach, methodology, Design</w:t>
      </w:r>
    </w:p>
    <w:p w14:paraId="029A3481" w14:textId="77777777" w:rsidR="00EE596A" w:rsidRPr="00EE596A" w:rsidRDefault="00EE596A" w:rsidP="00EE596A">
      <w:pPr>
        <w:spacing w:line="480" w:lineRule="auto"/>
        <w:jc w:val="both"/>
        <w:rPr>
          <w:rFonts w:ascii="Times New Roman" w:hAnsi="Times New Roman" w:cs="Times New Roman"/>
          <w:sz w:val="24"/>
          <w:szCs w:val="24"/>
        </w:rPr>
      </w:pPr>
      <w:r w:rsidRPr="00EE596A">
        <w:rPr>
          <w:rFonts w:ascii="Times New Roman" w:hAnsi="Times New Roman" w:cs="Times New Roman"/>
          <w:sz w:val="24"/>
          <w:szCs w:val="24"/>
        </w:rPr>
        <w:t>The study utilized a questionnaire survey to facilitate data collection from Australian supply chain professionals. A response rate of 15% was attained since only 148 feedbacks were received out of the total 921 surveys that were mailed to the respondents.</w:t>
      </w:r>
    </w:p>
    <w:p w14:paraId="70DCDFAC" w14:textId="532B6CD9" w:rsidR="00EE596A" w:rsidRPr="0040450A" w:rsidRDefault="00EE596A" w:rsidP="0040450A">
      <w:pPr>
        <w:pStyle w:val="ListParagraph"/>
        <w:numPr>
          <w:ilvl w:val="0"/>
          <w:numId w:val="3"/>
        </w:numPr>
        <w:spacing w:line="480" w:lineRule="auto"/>
        <w:jc w:val="both"/>
        <w:rPr>
          <w:rFonts w:ascii="Times New Roman" w:hAnsi="Times New Roman" w:cs="Times New Roman"/>
          <w:b/>
          <w:sz w:val="24"/>
          <w:szCs w:val="24"/>
        </w:rPr>
      </w:pPr>
      <w:r w:rsidRPr="0040450A">
        <w:rPr>
          <w:rFonts w:ascii="Times New Roman" w:hAnsi="Times New Roman" w:cs="Times New Roman"/>
          <w:b/>
          <w:sz w:val="24"/>
          <w:szCs w:val="24"/>
        </w:rPr>
        <w:t>Findings</w:t>
      </w:r>
    </w:p>
    <w:p w14:paraId="647DCD22" w14:textId="77777777" w:rsidR="00EE596A" w:rsidRPr="00EE596A" w:rsidRDefault="00EE596A" w:rsidP="00EE596A">
      <w:pPr>
        <w:spacing w:line="480" w:lineRule="auto"/>
        <w:jc w:val="both"/>
        <w:rPr>
          <w:rFonts w:ascii="Times New Roman" w:hAnsi="Times New Roman" w:cs="Times New Roman"/>
          <w:sz w:val="24"/>
          <w:szCs w:val="24"/>
        </w:rPr>
      </w:pPr>
      <w:r w:rsidRPr="00EE596A">
        <w:rPr>
          <w:rFonts w:ascii="Times New Roman" w:hAnsi="Times New Roman" w:cs="Times New Roman"/>
          <w:sz w:val="24"/>
          <w:szCs w:val="24"/>
        </w:rPr>
        <w:lastRenderedPageBreak/>
        <w:t>Teamwork and communication are identified as the most essential competencies for successful supply chain integration. Also, knowledge of a range of technologies is important; however, their application is somewhat low. Management of scarce resources relating to the emergency of crisis has a significant effect on the supply chain strategies. The top executive in the supply chain managers should demonstrate competencies in his roles and responsibilities by making quick decisions to deal with operation challenges caused by the emergency of crisis. Therefore, leaders should act at the early stage of the crisis and prioritize gathering more information and offering additional training to their team with an aim of maintaining operational continuity, customer care, financial liquidity, and employee safety. Moreover, appreciating the team’s circumstances and distractions by giving motivation is an important skill for the managers to maneuver the stressful change caused by the crisis.</w:t>
      </w:r>
    </w:p>
    <w:p w14:paraId="493387AA" w14:textId="075F49F1" w:rsidR="00EE596A" w:rsidRPr="0040450A" w:rsidRDefault="00EE596A" w:rsidP="0040450A">
      <w:pPr>
        <w:pStyle w:val="ListParagraph"/>
        <w:numPr>
          <w:ilvl w:val="0"/>
          <w:numId w:val="3"/>
        </w:numPr>
        <w:spacing w:line="480" w:lineRule="auto"/>
        <w:jc w:val="both"/>
        <w:rPr>
          <w:rFonts w:ascii="Times New Roman" w:hAnsi="Times New Roman" w:cs="Times New Roman"/>
          <w:b/>
          <w:sz w:val="24"/>
          <w:szCs w:val="24"/>
        </w:rPr>
      </w:pPr>
      <w:r w:rsidRPr="0040450A">
        <w:rPr>
          <w:rFonts w:ascii="Times New Roman" w:hAnsi="Times New Roman" w:cs="Times New Roman"/>
          <w:b/>
          <w:sz w:val="24"/>
          <w:szCs w:val="24"/>
        </w:rPr>
        <w:t>Research</w:t>
      </w:r>
      <w:r w:rsidR="00BE622A">
        <w:rPr>
          <w:rFonts w:ascii="Times New Roman" w:hAnsi="Times New Roman" w:cs="Times New Roman"/>
          <w:b/>
          <w:sz w:val="24"/>
          <w:szCs w:val="24"/>
        </w:rPr>
        <w:t xml:space="preserve"> </w:t>
      </w:r>
      <w:r w:rsidR="00BE622A" w:rsidRPr="00EE596A">
        <w:rPr>
          <w:rFonts w:ascii="Times New Roman" w:hAnsi="Times New Roman" w:cs="Times New Roman"/>
          <w:b/>
          <w:sz w:val="24"/>
          <w:szCs w:val="24"/>
        </w:rPr>
        <w:t>Practical</w:t>
      </w:r>
      <w:r w:rsidRPr="0040450A">
        <w:rPr>
          <w:rFonts w:ascii="Times New Roman" w:hAnsi="Times New Roman" w:cs="Times New Roman"/>
          <w:b/>
          <w:sz w:val="24"/>
          <w:szCs w:val="24"/>
        </w:rPr>
        <w:t xml:space="preserve"> implications and limitations</w:t>
      </w:r>
    </w:p>
    <w:p w14:paraId="58E85754" w14:textId="77777777" w:rsidR="00EE596A" w:rsidRPr="00EE596A" w:rsidRDefault="00EE596A" w:rsidP="00EE596A">
      <w:pPr>
        <w:spacing w:line="480" w:lineRule="auto"/>
        <w:jc w:val="both"/>
        <w:rPr>
          <w:rFonts w:ascii="Times New Roman" w:hAnsi="Times New Roman" w:cs="Times New Roman"/>
          <w:sz w:val="24"/>
          <w:szCs w:val="24"/>
        </w:rPr>
      </w:pPr>
      <w:r w:rsidRPr="00EE596A">
        <w:rPr>
          <w:rFonts w:ascii="Times New Roman" w:hAnsi="Times New Roman" w:cs="Times New Roman"/>
          <w:sz w:val="24"/>
          <w:szCs w:val="24"/>
        </w:rPr>
        <w:t>The study contributes to the literature concerning the above factors by providing empirical results based on the Australian context which may be applied for comparative evaluation against similar issues from other countries.</w:t>
      </w:r>
    </w:p>
    <w:p w14:paraId="7A96A89B" w14:textId="6DA46084" w:rsidR="00EE596A" w:rsidRDefault="00EE596A" w:rsidP="00EE596A">
      <w:pPr>
        <w:spacing w:line="480" w:lineRule="auto"/>
        <w:jc w:val="both"/>
        <w:rPr>
          <w:rFonts w:ascii="Times New Roman" w:hAnsi="Times New Roman" w:cs="Times New Roman"/>
          <w:sz w:val="24"/>
          <w:szCs w:val="24"/>
        </w:rPr>
      </w:pPr>
      <w:r w:rsidRPr="00EE596A">
        <w:rPr>
          <w:rFonts w:ascii="Times New Roman" w:hAnsi="Times New Roman" w:cs="Times New Roman"/>
          <w:sz w:val="24"/>
          <w:szCs w:val="24"/>
        </w:rPr>
        <w:t>The research provided insights for industries and governments by finding out the skills and competencies that need to be developed for supply chain professionals. The findings show the level of awareness and adoption of communication technologies, also the perceptions of team members on the future challenges of the firm.</w:t>
      </w:r>
    </w:p>
    <w:p w14:paraId="10E3C2A0" w14:textId="2422B9D6" w:rsidR="00BE622A" w:rsidRPr="00BE622A" w:rsidRDefault="00BE622A" w:rsidP="00BE622A">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r w:rsidRPr="00BE622A">
        <w:rPr>
          <w:rFonts w:ascii="Times New Roman" w:hAnsi="Times New Roman" w:cs="Times New Roman"/>
          <w:b/>
          <w:sz w:val="24"/>
          <w:szCs w:val="24"/>
        </w:rPr>
        <w:t>Conclusion</w:t>
      </w:r>
    </w:p>
    <w:p w14:paraId="0CAE1C5D" w14:textId="77777777" w:rsidR="00BE622A" w:rsidRDefault="00BE622A" w:rsidP="00BE62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reported after the research highlight important competencies and skills required by the supply chain professionals for successful business integration within their firm. The most crucial </w:t>
      </w:r>
      <w:r>
        <w:rPr>
          <w:rFonts w:ascii="Times New Roman" w:hAnsi="Times New Roman" w:cs="Times New Roman"/>
          <w:sz w:val="24"/>
          <w:szCs w:val="24"/>
        </w:rPr>
        <w:lastRenderedPageBreak/>
        <w:t>competencies include use of the relevant technology to uncover the future challenges, communication and teamwork in both intra-company and inter-company networks.</w:t>
      </w:r>
    </w:p>
    <w:p w14:paraId="28C77DE4" w14:textId="633FFF29" w:rsidR="003F1C6A" w:rsidRPr="00EE596A" w:rsidRDefault="003F1C6A" w:rsidP="00EE596A">
      <w:pPr>
        <w:spacing w:line="480" w:lineRule="auto"/>
        <w:jc w:val="both"/>
        <w:rPr>
          <w:rFonts w:ascii="Times New Roman" w:hAnsi="Times New Roman" w:cs="Times New Roman"/>
          <w:sz w:val="24"/>
          <w:szCs w:val="24"/>
        </w:rPr>
      </w:pPr>
    </w:p>
    <w:sectPr w:rsidR="003F1C6A" w:rsidRPr="00EE5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F2279"/>
    <w:multiLevelType w:val="multilevel"/>
    <w:tmpl w:val="8492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96BFC"/>
    <w:multiLevelType w:val="multilevel"/>
    <w:tmpl w:val="E148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55630"/>
    <w:multiLevelType w:val="hybridMultilevel"/>
    <w:tmpl w:val="2E8C3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25"/>
    <w:rsid w:val="00062C25"/>
    <w:rsid w:val="001A604A"/>
    <w:rsid w:val="001F598B"/>
    <w:rsid w:val="003F1C6A"/>
    <w:rsid w:val="0040450A"/>
    <w:rsid w:val="00570FE1"/>
    <w:rsid w:val="006E60B0"/>
    <w:rsid w:val="00707073"/>
    <w:rsid w:val="00816B55"/>
    <w:rsid w:val="00997B4C"/>
    <w:rsid w:val="00BE622A"/>
    <w:rsid w:val="00D412EC"/>
    <w:rsid w:val="00EC0912"/>
    <w:rsid w:val="00EE596A"/>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3B9A"/>
  <w15:chartTrackingRefBased/>
  <w15:docId w15:val="{979197A4-4D3F-42D7-93BF-CB019B4E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045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45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5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45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45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50A"/>
    <w:rPr>
      <w:color w:val="0000FF"/>
      <w:u w:val="single"/>
    </w:rPr>
  </w:style>
  <w:style w:type="paragraph" w:customStyle="1" w:styleId="publisher">
    <w:name w:val="publisher"/>
    <w:basedOn w:val="Normal"/>
    <w:rsid w:val="00404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404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copyrighttext">
    <w:name w:val="intent_copyright_text"/>
    <w:basedOn w:val="DefaultParagraphFont"/>
    <w:rsid w:val="0040450A"/>
  </w:style>
  <w:style w:type="paragraph" w:customStyle="1" w:styleId="trendmd-widget-list-item">
    <w:name w:val="trendmd-widget-list-item"/>
    <w:basedOn w:val="Normal"/>
    <w:rsid w:val="00404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authors">
    <w:name w:val="js_authors"/>
    <w:basedOn w:val="DefaultParagraphFont"/>
    <w:rsid w:val="0040450A"/>
  </w:style>
  <w:style w:type="character" w:customStyle="1" w:styleId="jspublicationdate">
    <w:name w:val="js_publication_date"/>
    <w:basedOn w:val="DefaultParagraphFont"/>
    <w:rsid w:val="0040450A"/>
  </w:style>
  <w:style w:type="character" w:customStyle="1" w:styleId="trendmd-widget-brandrecommended">
    <w:name w:val="trendmd-widget-brand__recommended"/>
    <w:basedOn w:val="DefaultParagraphFont"/>
    <w:rsid w:val="0040450A"/>
  </w:style>
  <w:style w:type="paragraph" w:styleId="ListParagraph">
    <w:name w:val="List Paragraph"/>
    <w:basedOn w:val="Normal"/>
    <w:uiPriority w:val="34"/>
    <w:qFormat/>
    <w:rsid w:val="00404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60435">
      <w:bodyDiv w:val="1"/>
      <w:marLeft w:val="0"/>
      <w:marRight w:val="0"/>
      <w:marTop w:val="0"/>
      <w:marBottom w:val="0"/>
      <w:divBdr>
        <w:top w:val="none" w:sz="0" w:space="0" w:color="auto"/>
        <w:left w:val="none" w:sz="0" w:space="0" w:color="auto"/>
        <w:bottom w:val="none" w:sz="0" w:space="0" w:color="auto"/>
        <w:right w:val="none" w:sz="0" w:space="0" w:color="auto"/>
      </w:divBdr>
    </w:div>
    <w:div w:id="536283962">
      <w:bodyDiv w:val="1"/>
      <w:marLeft w:val="0"/>
      <w:marRight w:val="0"/>
      <w:marTop w:val="0"/>
      <w:marBottom w:val="0"/>
      <w:divBdr>
        <w:top w:val="none" w:sz="0" w:space="0" w:color="auto"/>
        <w:left w:val="none" w:sz="0" w:space="0" w:color="auto"/>
        <w:bottom w:val="none" w:sz="0" w:space="0" w:color="auto"/>
        <w:right w:val="none" w:sz="0" w:space="0" w:color="auto"/>
      </w:divBdr>
    </w:div>
    <w:div w:id="801114250">
      <w:bodyDiv w:val="1"/>
      <w:marLeft w:val="0"/>
      <w:marRight w:val="0"/>
      <w:marTop w:val="0"/>
      <w:marBottom w:val="0"/>
      <w:divBdr>
        <w:top w:val="none" w:sz="0" w:space="0" w:color="auto"/>
        <w:left w:val="none" w:sz="0" w:space="0" w:color="auto"/>
        <w:bottom w:val="none" w:sz="0" w:space="0" w:color="auto"/>
        <w:right w:val="none" w:sz="0" w:space="0" w:color="auto"/>
      </w:divBdr>
      <w:divsChild>
        <w:div w:id="15734013">
          <w:marLeft w:val="0"/>
          <w:marRight w:val="0"/>
          <w:marTop w:val="0"/>
          <w:marBottom w:val="0"/>
          <w:divBdr>
            <w:top w:val="none" w:sz="0" w:space="0" w:color="auto"/>
            <w:left w:val="none" w:sz="0" w:space="0" w:color="auto"/>
            <w:bottom w:val="none" w:sz="0" w:space="0" w:color="auto"/>
            <w:right w:val="none" w:sz="0" w:space="0" w:color="auto"/>
          </w:divBdr>
          <w:divsChild>
            <w:div w:id="1948392113">
              <w:marLeft w:val="-225"/>
              <w:marRight w:val="-225"/>
              <w:marTop w:val="0"/>
              <w:marBottom w:val="0"/>
              <w:divBdr>
                <w:top w:val="none" w:sz="0" w:space="0" w:color="auto"/>
                <w:left w:val="none" w:sz="0" w:space="0" w:color="auto"/>
                <w:bottom w:val="none" w:sz="0" w:space="0" w:color="auto"/>
                <w:right w:val="none" w:sz="0" w:space="0" w:color="auto"/>
              </w:divBdr>
              <w:divsChild>
                <w:div w:id="13776183">
                  <w:marLeft w:val="3415"/>
                  <w:marRight w:val="0"/>
                  <w:marTop w:val="0"/>
                  <w:marBottom w:val="0"/>
                  <w:divBdr>
                    <w:top w:val="none" w:sz="0" w:space="0" w:color="auto"/>
                    <w:left w:val="none" w:sz="0" w:space="0" w:color="auto"/>
                    <w:bottom w:val="none" w:sz="0" w:space="0" w:color="auto"/>
                    <w:right w:val="none" w:sz="0" w:space="0" w:color="auto"/>
                  </w:divBdr>
                  <w:divsChild>
                    <w:div w:id="968320828">
                      <w:marLeft w:val="0"/>
                      <w:marRight w:val="0"/>
                      <w:marTop w:val="0"/>
                      <w:marBottom w:val="0"/>
                      <w:divBdr>
                        <w:top w:val="none" w:sz="0" w:space="0" w:color="auto"/>
                        <w:left w:val="none" w:sz="0" w:space="0" w:color="auto"/>
                        <w:bottom w:val="none" w:sz="0" w:space="0" w:color="auto"/>
                        <w:right w:val="none" w:sz="0" w:space="0" w:color="auto"/>
                      </w:divBdr>
                      <w:divsChild>
                        <w:div w:id="19564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932">
                  <w:marLeft w:val="0"/>
                  <w:marRight w:val="0"/>
                  <w:marTop w:val="0"/>
                  <w:marBottom w:val="0"/>
                  <w:divBdr>
                    <w:top w:val="none" w:sz="0" w:space="0" w:color="auto"/>
                    <w:left w:val="none" w:sz="0" w:space="0" w:color="auto"/>
                    <w:bottom w:val="none" w:sz="0" w:space="0" w:color="auto"/>
                    <w:right w:val="none" w:sz="0" w:space="0" w:color="auto"/>
                  </w:divBdr>
                  <w:divsChild>
                    <w:div w:id="400909247">
                      <w:marLeft w:val="0"/>
                      <w:marRight w:val="0"/>
                      <w:marTop w:val="0"/>
                      <w:marBottom w:val="0"/>
                      <w:divBdr>
                        <w:top w:val="none" w:sz="0" w:space="0" w:color="auto"/>
                        <w:left w:val="none" w:sz="0" w:space="0" w:color="auto"/>
                        <w:bottom w:val="none" w:sz="0" w:space="0" w:color="auto"/>
                        <w:right w:val="none" w:sz="0" w:space="0" w:color="auto"/>
                      </w:divBdr>
                      <w:divsChild>
                        <w:div w:id="182718099">
                          <w:marLeft w:val="0"/>
                          <w:marRight w:val="0"/>
                          <w:marTop w:val="0"/>
                          <w:marBottom w:val="0"/>
                          <w:divBdr>
                            <w:top w:val="none" w:sz="0" w:space="0" w:color="auto"/>
                            <w:left w:val="none" w:sz="0" w:space="0" w:color="auto"/>
                            <w:bottom w:val="none" w:sz="0" w:space="0" w:color="auto"/>
                            <w:right w:val="none" w:sz="0" w:space="0" w:color="auto"/>
                          </w:divBdr>
                          <w:divsChild>
                            <w:div w:id="1846944494">
                              <w:marLeft w:val="0"/>
                              <w:marRight w:val="0"/>
                              <w:marTop w:val="0"/>
                              <w:marBottom w:val="0"/>
                              <w:divBdr>
                                <w:top w:val="none" w:sz="0" w:space="0" w:color="auto"/>
                                <w:left w:val="none" w:sz="0" w:space="0" w:color="auto"/>
                                <w:bottom w:val="none" w:sz="0" w:space="0" w:color="auto"/>
                                <w:right w:val="none" w:sz="0" w:space="0" w:color="auto"/>
                              </w:divBdr>
                              <w:divsChild>
                                <w:div w:id="1843467355">
                                  <w:marLeft w:val="0"/>
                                  <w:marRight w:val="0"/>
                                  <w:marTop w:val="0"/>
                                  <w:marBottom w:val="0"/>
                                  <w:divBdr>
                                    <w:top w:val="none" w:sz="0" w:space="0" w:color="auto"/>
                                    <w:left w:val="none" w:sz="0" w:space="0" w:color="auto"/>
                                    <w:bottom w:val="none" w:sz="0" w:space="0" w:color="auto"/>
                                    <w:right w:val="none" w:sz="0" w:space="0" w:color="auto"/>
                                  </w:divBdr>
                                  <w:divsChild>
                                    <w:div w:id="1796212691">
                                      <w:marLeft w:val="0"/>
                                      <w:marRight w:val="0"/>
                                      <w:marTop w:val="0"/>
                                      <w:marBottom w:val="0"/>
                                      <w:divBdr>
                                        <w:top w:val="none" w:sz="0" w:space="0" w:color="auto"/>
                                        <w:left w:val="none" w:sz="0" w:space="0" w:color="auto"/>
                                        <w:bottom w:val="none" w:sz="0" w:space="0" w:color="auto"/>
                                        <w:right w:val="none" w:sz="0" w:space="0" w:color="auto"/>
                                      </w:divBdr>
                                      <w:divsChild>
                                        <w:div w:id="507603080">
                                          <w:marLeft w:val="0"/>
                                          <w:marRight w:val="0"/>
                                          <w:marTop w:val="0"/>
                                          <w:marBottom w:val="0"/>
                                          <w:divBdr>
                                            <w:top w:val="none" w:sz="0" w:space="0" w:color="auto"/>
                                            <w:left w:val="none" w:sz="0" w:space="0" w:color="auto"/>
                                            <w:bottom w:val="none" w:sz="0" w:space="0" w:color="auto"/>
                                            <w:right w:val="none" w:sz="0" w:space="0" w:color="auto"/>
                                          </w:divBdr>
                                        </w:div>
                                        <w:div w:id="404499432">
                                          <w:marLeft w:val="0"/>
                                          <w:marRight w:val="0"/>
                                          <w:marTop w:val="0"/>
                                          <w:marBottom w:val="0"/>
                                          <w:divBdr>
                                            <w:top w:val="none" w:sz="0" w:space="0" w:color="auto"/>
                                            <w:left w:val="none" w:sz="0" w:space="0" w:color="auto"/>
                                            <w:bottom w:val="none" w:sz="0" w:space="0" w:color="auto"/>
                                            <w:right w:val="none" w:sz="0" w:space="0" w:color="auto"/>
                                          </w:divBdr>
                                        </w:div>
                                        <w:div w:id="17314217">
                                          <w:marLeft w:val="0"/>
                                          <w:marRight w:val="0"/>
                                          <w:marTop w:val="0"/>
                                          <w:marBottom w:val="0"/>
                                          <w:divBdr>
                                            <w:top w:val="none" w:sz="0" w:space="0" w:color="auto"/>
                                            <w:left w:val="none" w:sz="0" w:space="0" w:color="auto"/>
                                            <w:bottom w:val="none" w:sz="0" w:space="0" w:color="auto"/>
                                            <w:right w:val="none" w:sz="0" w:space="0" w:color="auto"/>
                                          </w:divBdr>
                                        </w:div>
                                        <w:div w:id="690686396">
                                          <w:marLeft w:val="0"/>
                                          <w:marRight w:val="0"/>
                                          <w:marTop w:val="0"/>
                                          <w:marBottom w:val="0"/>
                                          <w:divBdr>
                                            <w:top w:val="none" w:sz="0" w:space="0" w:color="auto"/>
                                            <w:left w:val="none" w:sz="0" w:space="0" w:color="auto"/>
                                            <w:bottom w:val="none" w:sz="0" w:space="0" w:color="auto"/>
                                            <w:right w:val="none" w:sz="0" w:space="0" w:color="auto"/>
                                          </w:divBdr>
                                        </w:div>
                                      </w:divsChild>
                                    </w:div>
                                    <w:div w:id="1352141904">
                                      <w:marLeft w:val="0"/>
                                      <w:marRight w:val="0"/>
                                      <w:marTop w:val="0"/>
                                      <w:marBottom w:val="0"/>
                                      <w:divBdr>
                                        <w:top w:val="none" w:sz="0" w:space="0" w:color="auto"/>
                                        <w:left w:val="none" w:sz="0" w:space="0" w:color="auto"/>
                                        <w:bottom w:val="none" w:sz="0" w:space="0" w:color="auto"/>
                                        <w:right w:val="none" w:sz="0" w:space="0" w:color="auto"/>
                                      </w:divBdr>
                                      <w:divsChild>
                                        <w:div w:id="430859754">
                                          <w:marLeft w:val="0"/>
                                          <w:marRight w:val="0"/>
                                          <w:marTop w:val="0"/>
                                          <w:marBottom w:val="0"/>
                                          <w:divBdr>
                                            <w:top w:val="none" w:sz="0" w:space="0" w:color="auto"/>
                                            <w:left w:val="none" w:sz="0" w:space="0" w:color="auto"/>
                                            <w:bottom w:val="none" w:sz="0" w:space="0" w:color="auto"/>
                                            <w:right w:val="none" w:sz="0" w:space="0" w:color="auto"/>
                                          </w:divBdr>
                                        </w:div>
                                        <w:div w:id="1441409540">
                                          <w:marLeft w:val="0"/>
                                          <w:marRight w:val="0"/>
                                          <w:marTop w:val="0"/>
                                          <w:marBottom w:val="0"/>
                                          <w:divBdr>
                                            <w:top w:val="none" w:sz="0" w:space="0" w:color="auto"/>
                                            <w:left w:val="none" w:sz="0" w:space="0" w:color="auto"/>
                                            <w:bottom w:val="none" w:sz="0" w:space="0" w:color="auto"/>
                                            <w:right w:val="none" w:sz="0" w:space="0" w:color="auto"/>
                                          </w:divBdr>
                                        </w:div>
                                        <w:div w:id="16055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59669">
                                  <w:marLeft w:val="0"/>
                                  <w:marRight w:val="0"/>
                                  <w:marTop w:val="0"/>
                                  <w:marBottom w:val="0"/>
                                  <w:divBdr>
                                    <w:top w:val="none" w:sz="0" w:space="0" w:color="auto"/>
                                    <w:left w:val="none" w:sz="0" w:space="0" w:color="auto"/>
                                    <w:bottom w:val="none" w:sz="0" w:space="0" w:color="auto"/>
                                    <w:right w:val="none" w:sz="0" w:space="0" w:color="auto"/>
                                  </w:divBdr>
                                  <w:divsChild>
                                    <w:div w:id="2110811127">
                                      <w:marLeft w:val="0"/>
                                      <w:marRight w:val="0"/>
                                      <w:marTop w:val="0"/>
                                      <w:marBottom w:val="0"/>
                                      <w:divBdr>
                                        <w:top w:val="none" w:sz="0" w:space="0" w:color="auto"/>
                                        <w:left w:val="none" w:sz="0" w:space="0" w:color="auto"/>
                                        <w:bottom w:val="none" w:sz="0" w:space="0" w:color="auto"/>
                                        <w:right w:val="none" w:sz="0" w:space="0" w:color="auto"/>
                                      </w:divBdr>
                                      <w:divsChild>
                                        <w:div w:id="201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IJOPM-08-2010-0228" TargetMode="External"/><Relationship Id="rId5" Type="http://schemas.openxmlformats.org/officeDocument/2006/relationships/hyperlink" Target="https://www.emerald.com/insight/publication/issn/0144-35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2</cp:revision>
  <dcterms:created xsi:type="dcterms:W3CDTF">2021-04-14T02:54:00Z</dcterms:created>
  <dcterms:modified xsi:type="dcterms:W3CDTF">2021-04-14T02:54:00Z</dcterms:modified>
</cp:coreProperties>
</file>